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CD" w:rsidRPr="00AD0C52" w:rsidRDefault="00547B67" w:rsidP="00AD0C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Педагогический совет</w:t>
      </w:r>
      <w:r w:rsidR="00AD0C52">
        <w:rPr>
          <w:rFonts w:ascii="Times New Roman" w:hAnsi="Times New Roman" w:cs="Times New Roman"/>
          <w:b/>
          <w:bCs/>
          <w:sz w:val="28"/>
          <w:szCs w:val="28"/>
        </w:rPr>
        <w:t xml:space="preserve"> по теме: </w:t>
      </w:r>
    </w:p>
    <w:p w:rsidR="00C914CD" w:rsidRPr="00AD0C52" w:rsidRDefault="00C914CD" w:rsidP="00AD0C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0C52">
        <w:rPr>
          <w:rFonts w:ascii="Times New Roman" w:hAnsi="Times New Roman" w:cs="Times New Roman"/>
          <w:b/>
          <w:bCs/>
          <w:sz w:val="28"/>
          <w:szCs w:val="28"/>
        </w:rPr>
        <w:t>«Формирование системы работы ОО по повышению качества подготовки обучающихся к итоговой  аттестации в форме ОГЭ и ЕГЭ на уровне начального, основного и среднего общего образования»</w:t>
      </w:r>
    </w:p>
    <w:p w:rsidR="00C914CD" w:rsidRPr="00AD0C52" w:rsidRDefault="00C914CD" w:rsidP="00AD0C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0C52">
        <w:rPr>
          <w:rFonts w:ascii="Times New Roman" w:hAnsi="Times New Roman" w:cs="Times New Roman"/>
          <w:b/>
          <w:bCs/>
          <w:sz w:val="28"/>
          <w:szCs w:val="28"/>
        </w:rPr>
        <w:t xml:space="preserve">План проведения </w:t>
      </w:r>
    </w:p>
    <w:p w:rsidR="004F7AA8" w:rsidRPr="004F7AA8" w:rsidRDefault="004F7AA8" w:rsidP="004F7AA8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Результаты ГИА в формате ОГЭ и ЕГЭ МКОУ «</w:t>
      </w:r>
      <w:proofErr w:type="spellStart"/>
      <w:r w:rsidRPr="004F7AA8">
        <w:rPr>
          <w:rFonts w:ascii="Times New Roman" w:hAnsi="Times New Roman" w:cs="Times New Roman"/>
          <w:sz w:val="28"/>
          <w:szCs w:val="28"/>
        </w:rPr>
        <w:t>Харанжинская</w:t>
      </w:r>
      <w:proofErr w:type="spellEnd"/>
      <w:r w:rsidRPr="004F7AA8">
        <w:rPr>
          <w:rFonts w:ascii="Times New Roman" w:hAnsi="Times New Roman" w:cs="Times New Roman"/>
          <w:sz w:val="28"/>
          <w:szCs w:val="28"/>
        </w:rPr>
        <w:t xml:space="preserve"> СОШ» в 2017-2018 учебном году (</w:t>
      </w:r>
      <w:proofErr w:type="spellStart"/>
      <w:r w:rsidRPr="004F7AA8">
        <w:rPr>
          <w:rFonts w:ascii="Times New Roman" w:hAnsi="Times New Roman" w:cs="Times New Roman"/>
          <w:sz w:val="28"/>
          <w:szCs w:val="28"/>
        </w:rPr>
        <w:t>Басанец</w:t>
      </w:r>
      <w:proofErr w:type="spellEnd"/>
      <w:r w:rsidRPr="004F7AA8">
        <w:rPr>
          <w:rFonts w:ascii="Times New Roman" w:hAnsi="Times New Roman" w:cs="Times New Roman"/>
          <w:sz w:val="28"/>
          <w:szCs w:val="28"/>
        </w:rPr>
        <w:t xml:space="preserve"> Е.Л.)</w:t>
      </w:r>
    </w:p>
    <w:p w:rsidR="004F7AA8" w:rsidRPr="004F7AA8" w:rsidRDefault="004F7AA8" w:rsidP="004F7AA8">
      <w:pPr>
        <w:numPr>
          <w:ilvl w:val="0"/>
          <w:numId w:val="8"/>
        </w:numPr>
        <w:spacing w:after="0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анкетирования </w:t>
      </w:r>
      <w:proofErr w:type="gramStart"/>
      <w:r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обучающихся</w:t>
      </w:r>
      <w:proofErr w:type="gramEnd"/>
      <w:r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принявших участ</w:t>
      </w:r>
      <w:r w:rsidR="00F22B74">
        <w:rPr>
          <w:rFonts w:ascii="Times New Roman" w:eastAsiaTheme="minorHAnsi" w:hAnsi="Times New Roman" w:cs="Times New Roman"/>
          <w:sz w:val="28"/>
          <w:szCs w:val="28"/>
          <w:lang w:eastAsia="en-US"/>
        </w:rPr>
        <w:t>ие  в ГИА 2017г. (</w:t>
      </w:r>
      <w:proofErr w:type="spellStart"/>
      <w:r w:rsidR="00F22B74">
        <w:rPr>
          <w:rFonts w:ascii="Times New Roman" w:eastAsiaTheme="minorHAnsi" w:hAnsi="Times New Roman" w:cs="Times New Roman"/>
          <w:sz w:val="28"/>
          <w:szCs w:val="28"/>
          <w:lang w:eastAsia="en-US"/>
        </w:rPr>
        <w:t>Сарджанц</w:t>
      </w:r>
      <w:proofErr w:type="spellEnd"/>
      <w:r w:rsidR="00F22B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О.М., Погодаева Л.С.</w:t>
      </w:r>
      <w:r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AD0C52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AD0C52" w:rsidRPr="004F7AA8">
        <w:rPr>
          <w:rFonts w:ascii="Times New Roman" w:hAnsi="Times New Roman" w:cs="Times New Roman"/>
          <w:sz w:val="28"/>
          <w:szCs w:val="28"/>
        </w:rPr>
        <w:t>по теме</w:t>
      </w:r>
      <w:r w:rsidR="004F7AA8" w:rsidRPr="004F7AA8">
        <w:rPr>
          <w:rFonts w:ascii="Times New Roman" w:hAnsi="Times New Roman" w:cs="Times New Roman"/>
          <w:sz w:val="28"/>
          <w:szCs w:val="28"/>
        </w:rPr>
        <w:t>:</w:t>
      </w:r>
      <w:r w:rsidR="00AD0C52" w:rsidRPr="004F7AA8">
        <w:rPr>
          <w:rFonts w:ascii="Times New Roman" w:hAnsi="Times New Roman" w:cs="Times New Roman"/>
          <w:sz w:val="28"/>
          <w:szCs w:val="28"/>
        </w:rPr>
        <w:t xml:space="preserve"> «</w:t>
      </w:r>
      <w:r w:rsidR="00AD0C52" w:rsidRPr="004F7AA8">
        <w:rPr>
          <w:rFonts w:ascii="Times New Roman" w:hAnsi="Times New Roman" w:cs="Times New Roman"/>
          <w:bCs/>
          <w:sz w:val="28"/>
          <w:szCs w:val="28"/>
        </w:rPr>
        <w:t>Формирование системы работы ОО по повышению качества подготовки обучающихся к итоговой  аттестации в форме ОГЭ и ЕГЭ на уровне начального, основного и среднего общего образования</w:t>
      </w:r>
      <w:r w:rsidR="00AD0C52" w:rsidRPr="004F7AA8">
        <w:rPr>
          <w:rFonts w:ascii="Times New Roman" w:hAnsi="Times New Roman" w:cs="Times New Roman"/>
          <w:sz w:val="28"/>
          <w:szCs w:val="28"/>
        </w:rPr>
        <w:t>»</w:t>
      </w:r>
      <w:r w:rsidRPr="004F7AA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F7AA8">
        <w:rPr>
          <w:rFonts w:ascii="Times New Roman" w:hAnsi="Times New Roman" w:cs="Times New Roman"/>
          <w:sz w:val="28"/>
          <w:szCs w:val="28"/>
        </w:rPr>
        <w:t>Сарджанц</w:t>
      </w:r>
      <w:proofErr w:type="spellEnd"/>
      <w:r w:rsidRPr="004F7AA8">
        <w:rPr>
          <w:rFonts w:ascii="Times New Roman" w:hAnsi="Times New Roman" w:cs="Times New Roman"/>
          <w:sz w:val="28"/>
          <w:szCs w:val="28"/>
        </w:rPr>
        <w:t xml:space="preserve"> О.М. </w:t>
      </w:r>
      <w:r w:rsidR="00AD0C52" w:rsidRPr="004F7AA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0F85" w:rsidRPr="004F7AA8" w:rsidRDefault="00AD0C52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 </w:t>
      </w:r>
      <w:r w:rsidR="00C914CD" w:rsidRPr="004F7AA8">
        <w:rPr>
          <w:rFonts w:ascii="Times New Roman" w:hAnsi="Times New Roman" w:cs="Times New Roman"/>
          <w:sz w:val="28"/>
          <w:szCs w:val="28"/>
        </w:rPr>
        <w:t>Обмен опытом работы</w:t>
      </w:r>
      <w:r w:rsidRPr="004F7AA8">
        <w:rPr>
          <w:rFonts w:ascii="Times New Roman" w:hAnsi="Times New Roman" w:cs="Times New Roman"/>
          <w:sz w:val="28"/>
          <w:szCs w:val="28"/>
        </w:rPr>
        <w:t xml:space="preserve"> по теме: «</w:t>
      </w:r>
      <w:r w:rsidRPr="004F7AA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Обеспечение повышения качества подготовки обучающихся по математике </w:t>
      </w:r>
      <w:r w:rsidRPr="004F7AA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 сдаче ОГЭ и ЕГЭ</w:t>
      </w:r>
      <w:r w:rsidRPr="004F7AA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914CD" w:rsidRPr="004F7AA8">
        <w:rPr>
          <w:rFonts w:ascii="Times New Roman" w:hAnsi="Times New Roman" w:cs="Times New Roman"/>
          <w:sz w:val="28"/>
          <w:szCs w:val="28"/>
        </w:rPr>
        <w:t>Сарджанц</w:t>
      </w:r>
      <w:proofErr w:type="spellEnd"/>
      <w:r w:rsidR="00C914CD" w:rsidRPr="004F7AA8">
        <w:rPr>
          <w:rFonts w:ascii="Times New Roman" w:hAnsi="Times New Roman" w:cs="Times New Roman"/>
          <w:sz w:val="28"/>
          <w:szCs w:val="28"/>
        </w:rPr>
        <w:t xml:space="preserve"> О.М., Зайцева Е.Л., Горохова Т.Г.</w:t>
      </w:r>
    </w:p>
    <w:p w:rsidR="008F0F85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Обмен опытом работы классных руководителей Чичигина В.В. Новикова И.В.</w:t>
      </w:r>
      <w:bookmarkStart w:id="0" w:name="_GoBack"/>
      <w:bookmarkEnd w:id="0"/>
    </w:p>
    <w:p w:rsidR="004F7AA8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Роль начальной школы в подготовке учащихся к ОГЭ.</w:t>
      </w:r>
    </w:p>
    <w:p w:rsidR="00AD0C52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Работа в группах. Обсуждение вопросов: </w:t>
      </w:r>
    </w:p>
    <w:p w:rsidR="00AD0C52" w:rsidRPr="004F7AA8" w:rsidRDefault="00C914CD" w:rsidP="004F7AA8">
      <w:pPr>
        <w:pStyle w:val="a4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1 группа - проблемы, с которыми сталкиваются обучающиеся при подготовке к ГИА и </w:t>
      </w:r>
      <w:proofErr w:type="gramStart"/>
      <w:r w:rsidRPr="004F7AA8">
        <w:rPr>
          <w:rFonts w:ascii="Times New Roman" w:hAnsi="Times New Roman" w:cs="Times New Roman"/>
          <w:sz w:val="28"/>
          <w:szCs w:val="28"/>
        </w:rPr>
        <w:t>ЕГЭ</w:t>
      </w:r>
      <w:proofErr w:type="gramEnd"/>
      <w:r w:rsidRPr="004F7AA8">
        <w:rPr>
          <w:rFonts w:ascii="Times New Roman" w:hAnsi="Times New Roman" w:cs="Times New Roman"/>
          <w:sz w:val="28"/>
          <w:szCs w:val="28"/>
        </w:rPr>
        <w:t xml:space="preserve">  и наметить пути их решения;</w:t>
      </w:r>
    </w:p>
    <w:p w:rsidR="00AD0C52" w:rsidRPr="004F7AA8" w:rsidRDefault="00C914CD" w:rsidP="004F7AA8">
      <w:pPr>
        <w:pStyle w:val="a4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2 группа - проблемы, с которыми сталкиваются их родители при подготовке к ГИА и </w:t>
      </w:r>
      <w:proofErr w:type="gramStart"/>
      <w:r w:rsidRPr="004F7AA8">
        <w:rPr>
          <w:rFonts w:ascii="Times New Roman" w:hAnsi="Times New Roman" w:cs="Times New Roman"/>
          <w:sz w:val="28"/>
          <w:szCs w:val="28"/>
        </w:rPr>
        <w:t>ЕГЭ</w:t>
      </w:r>
      <w:proofErr w:type="gramEnd"/>
      <w:r w:rsidRPr="004F7AA8">
        <w:rPr>
          <w:rFonts w:ascii="Times New Roman" w:hAnsi="Times New Roman" w:cs="Times New Roman"/>
          <w:sz w:val="28"/>
          <w:szCs w:val="28"/>
        </w:rPr>
        <w:t xml:space="preserve">  и наметить пути их решения;  </w:t>
      </w:r>
    </w:p>
    <w:p w:rsidR="008F0F85" w:rsidRPr="004F7AA8" w:rsidRDefault="00C914CD" w:rsidP="004F7AA8">
      <w:pPr>
        <w:pStyle w:val="a4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3 группа - проблемы, с которыми сталкиваются педагоги при подготовке к ГИА и ЕГЭ  и наметить пути их решения.</w:t>
      </w:r>
    </w:p>
    <w:p w:rsidR="004F7AA8" w:rsidRPr="004F7AA8" w:rsidRDefault="00AD0C52" w:rsidP="004F7AA8">
      <w:pPr>
        <w:pStyle w:val="a4"/>
        <w:numPr>
          <w:ilvl w:val="0"/>
          <w:numId w:val="8"/>
        </w:num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F7AA8">
        <w:rPr>
          <w:rFonts w:ascii="Times New Roman" w:hAnsi="Times New Roman" w:cs="Times New Roman"/>
          <w:sz w:val="28"/>
          <w:szCs w:val="28"/>
        </w:rPr>
        <w:t xml:space="preserve">   </w:t>
      </w:r>
      <w:r w:rsidR="004F7AA8"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Сообщение «Как школа может помочь ребенку стать ответственным за свое образование»  (</w:t>
      </w:r>
      <w:proofErr w:type="spellStart"/>
      <w:r w:rsidR="004F7AA8"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>Басанец</w:t>
      </w:r>
      <w:proofErr w:type="spellEnd"/>
      <w:r w:rsidR="004F7AA8" w:rsidRPr="004F7A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Е.Л.)</w:t>
      </w:r>
    </w:p>
    <w:p w:rsidR="008F0F85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Мастер класс по теме</w:t>
      </w:r>
      <w:r w:rsidR="00AD0C52" w:rsidRPr="004F7AA8">
        <w:rPr>
          <w:rFonts w:ascii="Times New Roman" w:hAnsi="Times New Roman" w:cs="Times New Roman"/>
          <w:sz w:val="28"/>
          <w:szCs w:val="28"/>
        </w:rPr>
        <w:t>:</w:t>
      </w:r>
      <w:r w:rsidRPr="004F7AA8">
        <w:rPr>
          <w:rFonts w:ascii="Times New Roman" w:hAnsi="Times New Roman" w:cs="Times New Roman"/>
          <w:sz w:val="28"/>
          <w:szCs w:val="28"/>
        </w:rPr>
        <w:t xml:space="preserve"> «Устный счет»</w:t>
      </w:r>
      <w:proofErr w:type="gramStart"/>
      <w:r w:rsidRPr="004F7AA8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4F7AA8">
        <w:rPr>
          <w:rFonts w:ascii="Times New Roman" w:hAnsi="Times New Roman" w:cs="Times New Roman"/>
          <w:sz w:val="28"/>
          <w:szCs w:val="28"/>
        </w:rPr>
        <w:t>Сарджанц</w:t>
      </w:r>
      <w:proofErr w:type="spellEnd"/>
      <w:r w:rsidRPr="004F7AA8">
        <w:rPr>
          <w:rFonts w:ascii="Times New Roman" w:hAnsi="Times New Roman" w:cs="Times New Roman"/>
          <w:sz w:val="28"/>
          <w:szCs w:val="28"/>
        </w:rPr>
        <w:t xml:space="preserve"> О.М.)</w:t>
      </w:r>
    </w:p>
    <w:p w:rsidR="008F0F85" w:rsidRPr="004F7AA8" w:rsidRDefault="00C914CD" w:rsidP="004F7AA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Мастер класс</w:t>
      </w:r>
      <w:r w:rsidR="00AD0C52" w:rsidRPr="004F7AA8">
        <w:rPr>
          <w:rFonts w:ascii="Times New Roman" w:hAnsi="Times New Roman" w:cs="Times New Roman"/>
          <w:sz w:val="28"/>
          <w:szCs w:val="28"/>
        </w:rPr>
        <w:t xml:space="preserve"> по теме: «</w:t>
      </w:r>
      <w:r w:rsidR="004F7AA8" w:rsidRPr="004F7AA8">
        <w:rPr>
          <w:rFonts w:ascii="Times New Roman" w:hAnsi="Times New Roman" w:cs="Times New Roman"/>
          <w:sz w:val="28"/>
          <w:szCs w:val="28"/>
        </w:rPr>
        <w:t>Способы кодирования информации двоичной и десятеричной системы счислений</w:t>
      </w:r>
      <w:r w:rsidR="00AD0C52" w:rsidRPr="004F7AA8">
        <w:rPr>
          <w:rFonts w:ascii="Times New Roman" w:hAnsi="Times New Roman" w:cs="Times New Roman"/>
          <w:sz w:val="28"/>
          <w:szCs w:val="28"/>
        </w:rPr>
        <w:t>»</w:t>
      </w:r>
      <w:r w:rsidRPr="004F7AA8">
        <w:rPr>
          <w:rFonts w:ascii="Times New Roman" w:hAnsi="Times New Roman" w:cs="Times New Roman"/>
          <w:sz w:val="28"/>
          <w:szCs w:val="28"/>
        </w:rPr>
        <w:t xml:space="preserve"> (Погодаева Л.С.)</w:t>
      </w:r>
    </w:p>
    <w:p w:rsidR="004F7AA8" w:rsidRPr="004F7AA8" w:rsidRDefault="004F7AA8" w:rsidP="004F7AA8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7AA8">
        <w:rPr>
          <w:rFonts w:ascii="Times New Roman" w:hAnsi="Times New Roman" w:cs="Times New Roman"/>
          <w:sz w:val="28"/>
          <w:szCs w:val="28"/>
        </w:rPr>
        <w:t>Рефлексия.  Итоги. Рекомендации.</w:t>
      </w:r>
    </w:p>
    <w:p w:rsidR="008F0F85" w:rsidRPr="004F7AA8" w:rsidRDefault="008F0F85" w:rsidP="004F7AA8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71FAC" w:rsidRPr="004F7AA8" w:rsidRDefault="00D71FAC" w:rsidP="004F7A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1FAC" w:rsidRPr="004F7AA8" w:rsidSect="00D71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D4663"/>
    <w:multiLevelType w:val="hybridMultilevel"/>
    <w:tmpl w:val="DA36ED08"/>
    <w:lvl w:ilvl="0" w:tplc="DC5A2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3AF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A48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0C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86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B655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383E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0FA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649B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7671C"/>
    <w:multiLevelType w:val="hybridMultilevel"/>
    <w:tmpl w:val="CB842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7343B"/>
    <w:multiLevelType w:val="hybridMultilevel"/>
    <w:tmpl w:val="14EA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37B6"/>
    <w:multiLevelType w:val="hybridMultilevel"/>
    <w:tmpl w:val="DA36ED08"/>
    <w:lvl w:ilvl="0" w:tplc="DC5A2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3AF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A48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0C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86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B655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383E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0FA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649B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D50899"/>
    <w:multiLevelType w:val="hybridMultilevel"/>
    <w:tmpl w:val="27AC7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151A0"/>
    <w:multiLevelType w:val="hybridMultilevel"/>
    <w:tmpl w:val="5CAA4260"/>
    <w:lvl w:ilvl="0" w:tplc="CA3CD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048F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29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F82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702C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80E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EC0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853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A19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F61484"/>
    <w:multiLevelType w:val="hybridMultilevel"/>
    <w:tmpl w:val="E91EA7AA"/>
    <w:lvl w:ilvl="0" w:tplc="19925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344334"/>
    <w:multiLevelType w:val="hybridMultilevel"/>
    <w:tmpl w:val="8E887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CD"/>
    <w:rsid w:val="00316704"/>
    <w:rsid w:val="004F7AA8"/>
    <w:rsid w:val="00547B67"/>
    <w:rsid w:val="00851A25"/>
    <w:rsid w:val="008F0F85"/>
    <w:rsid w:val="00AD0C52"/>
    <w:rsid w:val="00C914CD"/>
    <w:rsid w:val="00D71FAC"/>
    <w:rsid w:val="00F2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C52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D0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C52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D0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28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0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1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4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8345">
          <w:marLeft w:val="547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</cp:lastModifiedBy>
  <cp:revision>5</cp:revision>
  <dcterms:created xsi:type="dcterms:W3CDTF">2018-12-24T02:46:00Z</dcterms:created>
  <dcterms:modified xsi:type="dcterms:W3CDTF">2018-12-24T07:17:00Z</dcterms:modified>
</cp:coreProperties>
</file>